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DA6FEE" w14:textId="77777777" w:rsidR="00925305" w:rsidRDefault="00925305" w:rsidP="009253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ГОРОДСКОГО ПОСЕЛЕНИЯ «РАБОЧИЙ ПОСЕЛОК МАЙСКИЙ» СОВЕТСКО-ГАВАНСКОГО МУНИЦИПАЛЬНОГО РАЙОНА ХАБАРОВСКОГО КРАЯ</w:t>
      </w:r>
    </w:p>
    <w:p w14:paraId="28049F68" w14:textId="77777777" w:rsidR="00925305" w:rsidRDefault="00925305" w:rsidP="00925305">
      <w:pPr>
        <w:jc w:val="center"/>
        <w:rPr>
          <w:b/>
          <w:sz w:val="28"/>
          <w:szCs w:val="28"/>
        </w:rPr>
      </w:pPr>
    </w:p>
    <w:p w14:paraId="5464171F" w14:textId="77777777" w:rsidR="00925305" w:rsidRDefault="00925305" w:rsidP="009253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1ED7DEE6" w14:textId="77777777" w:rsidR="00925305" w:rsidRDefault="00925305" w:rsidP="00925305">
      <w:pPr>
        <w:rPr>
          <w:sz w:val="28"/>
          <w:szCs w:val="28"/>
        </w:rPr>
      </w:pPr>
    </w:p>
    <w:p w14:paraId="4570F530" w14:textId="0DCC1EEB" w:rsidR="006770ED" w:rsidRDefault="00925305" w:rsidP="00925305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</w:t>
      </w:r>
      <w:bookmarkStart w:id="0" w:name="_GoBack"/>
      <w:bookmarkEnd w:id="0"/>
    </w:p>
    <w:p w14:paraId="232233FB" w14:textId="3A39ADA6" w:rsidR="006770ED" w:rsidRDefault="00FD25D4" w:rsidP="006770ED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25.01.2023г №9</w:t>
      </w:r>
    </w:p>
    <w:p w14:paraId="59A85F37" w14:textId="0D7BD3EE" w:rsidR="006770ED" w:rsidRDefault="006770ED" w:rsidP="006770ED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</w:p>
    <w:p w14:paraId="627DFB92" w14:textId="77777777" w:rsidR="002F0AC1" w:rsidRDefault="002F0AC1" w:rsidP="006770ED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</w:p>
    <w:p w14:paraId="1F6C24F4" w14:textId="77777777" w:rsidR="006770ED" w:rsidRDefault="006770ED" w:rsidP="006770ED">
      <w:pPr>
        <w:spacing w:line="276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внесении дополнений в постановление администрации                               </w:t>
      </w:r>
    </w:p>
    <w:p w14:paraId="2F0914D7" w14:textId="77777777" w:rsidR="006770ED" w:rsidRDefault="006770ED" w:rsidP="006770ED">
      <w:pPr>
        <w:spacing w:line="276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городского поселения «Рабочий поселок Майский» Советско-                        </w:t>
      </w:r>
    </w:p>
    <w:p w14:paraId="3917B54B" w14:textId="77777777" w:rsidR="006770ED" w:rsidRDefault="006770ED" w:rsidP="006770ED">
      <w:pPr>
        <w:spacing w:line="276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Гаванского муниципального района Хабаровского края                                                   </w:t>
      </w:r>
    </w:p>
    <w:p w14:paraId="2BA00D68" w14:textId="0A7156B3" w:rsidR="006770ED" w:rsidRDefault="006770ED" w:rsidP="006770ED">
      <w:pPr>
        <w:spacing w:line="276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24.12.2021г №60</w:t>
      </w:r>
    </w:p>
    <w:p w14:paraId="46481AB3" w14:textId="77777777" w:rsidR="006770ED" w:rsidRDefault="006770ED" w:rsidP="006770ED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</w:p>
    <w:p w14:paraId="298C97BD" w14:textId="77777777" w:rsidR="006770ED" w:rsidRDefault="006770ED" w:rsidP="006770ED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</w:p>
    <w:p w14:paraId="3DA070E6" w14:textId="70C12412" w:rsidR="006770ED" w:rsidRDefault="006770ED" w:rsidP="006770ED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 соответствии с пунктом 3.2 статьи 160.1 Бюджетного кодекса Российской Федерации, общими требованиями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</w:t>
      </w:r>
      <w:proofErr w:type="gramEnd"/>
      <w:r>
        <w:rPr>
          <w:color w:val="000000"/>
          <w:sz w:val="28"/>
          <w:szCs w:val="28"/>
        </w:rPr>
        <w:t xml:space="preserve"> бюджета, утвержденными Постановлением Правительства Российской Федерации от 16 сентября 2021 г. № 1569 администрация городского поселения «Рабочий поселок Майский</w:t>
      </w:r>
      <w:proofErr w:type="gramStart"/>
      <w:r>
        <w:rPr>
          <w:color w:val="000000"/>
          <w:sz w:val="28"/>
          <w:szCs w:val="28"/>
        </w:rPr>
        <w:t>2</w:t>
      </w:r>
      <w:proofErr w:type="gramEnd"/>
      <w:r>
        <w:rPr>
          <w:color w:val="000000"/>
          <w:sz w:val="28"/>
          <w:szCs w:val="28"/>
        </w:rPr>
        <w:t xml:space="preserve"> Советско-Гаванского муниципального района Хабаровского края </w:t>
      </w:r>
    </w:p>
    <w:p w14:paraId="4F17F52E" w14:textId="44C74B67" w:rsidR="006770ED" w:rsidRDefault="006770ED" w:rsidP="006770ED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ПОСТАНОВЛЯЕТ:</w:t>
      </w:r>
    </w:p>
    <w:p w14:paraId="66274376" w14:textId="1170BD8B" w:rsidR="006770ED" w:rsidRDefault="006770ED" w:rsidP="006770ED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1. Внести следующие дополнения в приложение №1 постановления администрации городского поселения «Рабочий поселок Майский» Советско-гаванского муниципального района Хабаровского края от 24.12.2021г №60 «</w:t>
      </w:r>
      <w:r w:rsidRPr="008E36AC">
        <w:rPr>
          <w:color w:val="000000"/>
          <w:sz w:val="28"/>
          <w:szCs w:val="28"/>
        </w:rPr>
        <w:t>Об утверждении перечней главных администраторов доходов и источников фи</w:t>
      </w:r>
      <w:r>
        <w:rPr>
          <w:color w:val="000000"/>
          <w:sz w:val="28"/>
          <w:szCs w:val="28"/>
        </w:rPr>
        <w:t xml:space="preserve">нансирования дефицита </w:t>
      </w:r>
      <w:r w:rsidRPr="008E36AC">
        <w:rPr>
          <w:color w:val="000000"/>
          <w:sz w:val="28"/>
          <w:szCs w:val="28"/>
        </w:rPr>
        <w:t>бюджета, порядка и сроков внесения изменений в перечни главных администраторов доходов и источников финансирования дефицита</w:t>
      </w:r>
      <w:r>
        <w:rPr>
          <w:color w:val="000000"/>
          <w:sz w:val="28"/>
          <w:szCs w:val="28"/>
        </w:rPr>
        <w:t xml:space="preserve"> бюджета </w:t>
      </w:r>
      <w:r w:rsidRPr="00EC42A2">
        <w:rPr>
          <w:color w:val="000000"/>
          <w:sz w:val="28"/>
          <w:szCs w:val="28"/>
        </w:rPr>
        <w:t>городского поселения</w:t>
      </w:r>
      <w:r>
        <w:rPr>
          <w:color w:val="000000"/>
          <w:sz w:val="28"/>
          <w:szCs w:val="28"/>
        </w:rPr>
        <w:t xml:space="preserve"> </w:t>
      </w:r>
      <w:r w:rsidRPr="00EC42A2">
        <w:rPr>
          <w:color w:val="000000"/>
          <w:sz w:val="28"/>
          <w:szCs w:val="28"/>
        </w:rPr>
        <w:t xml:space="preserve">«Рабочий поселок Майский» </w:t>
      </w:r>
      <w:r>
        <w:rPr>
          <w:color w:val="000000"/>
          <w:sz w:val="28"/>
          <w:szCs w:val="28"/>
        </w:rPr>
        <w:t>Советско-Гаванского муниципального района»:</w:t>
      </w:r>
    </w:p>
    <w:p w14:paraId="7D809C8F" w14:textId="77777777" w:rsidR="006770ED" w:rsidRPr="00EC42A2" w:rsidRDefault="006770ED" w:rsidP="006770ED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</w:p>
    <w:tbl>
      <w:tblPr>
        <w:tblW w:w="10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710"/>
        <w:gridCol w:w="2431"/>
        <w:gridCol w:w="6366"/>
      </w:tblGrid>
      <w:tr w:rsidR="006770ED" w:rsidRPr="00951771" w14:paraId="693FA502" w14:textId="77777777" w:rsidTr="006C4766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30D6A" w14:textId="77777777" w:rsidR="006770ED" w:rsidRPr="00951771" w:rsidRDefault="006770ED" w:rsidP="006C476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671E6" w14:textId="77777777" w:rsidR="006770ED" w:rsidRPr="00951771" w:rsidRDefault="006770ED" w:rsidP="006C476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951771">
              <w:rPr>
                <w:color w:val="000000"/>
                <w:sz w:val="22"/>
                <w:szCs w:val="22"/>
              </w:rPr>
              <w:t>930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6EF4" w14:textId="05FD323F" w:rsidR="006770ED" w:rsidRPr="00951771" w:rsidRDefault="006770ED" w:rsidP="006C4766">
            <w:pPr>
              <w:spacing w:before="40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951771">
              <w:rPr>
                <w:color w:val="000000"/>
                <w:sz w:val="22"/>
                <w:szCs w:val="22"/>
              </w:rPr>
              <w:t>2 02 200</w:t>
            </w:r>
            <w:r>
              <w:rPr>
                <w:color w:val="000000"/>
                <w:sz w:val="22"/>
                <w:szCs w:val="22"/>
              </w:rPr>
              <w:t>77</w:t>
            </w:r>
            <w:r w:rsidRPr="00951771">
              <w:rPr>
                <w:color w:val="000000"/>
                <w:sz w:val="22"/>
                <w:szCs w:val="22"/>
              </w:rPr>
              <w:t xml:space="preserve"> 13 0000 150</w:t>
            </w:r>
          </w:p>
        </w:tc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65FA" w14:textId="3EB6E82F" w:rsidR="006770ED" w:rsidRDefault="006770ED" w:rsidP="006C4766">
            <w:pPr>
              <w:spacing w:before="40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951771">
              <w:rPr>
                <w:color w:val="000000"/>
                <w:sz w:val="22"/>
                <w:szCs w:val="22"/>
              </w:rPr>
              <w:t xml:space="preserve">Субсидии бюджетам городских поселений на 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color w:val="000000"/>
                <w:sz w:val="22"/>
                <w:szCs w:val="22"/>
              </w:rPr>
              <w:lastRenderedPageBreak/>
              <w:t>софинансирование капитальных вложений в объекты муниципальной собственности</w:t>
            </w:r>
          </w:p>
          <w:p w14:paraId="54695DC8" w14:textId="204BECDC" w:rsidR="006770ED" w:rsidRPr="00951771" w:rsidRDefault="006770ED" w:rsidP="006C4766">
            <w:pPr>
              <w:spacing w:before="40"/>
              <w:contextualSpacing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14:paraId="2D24408F" w14:textId="667DA71B" w:rsidR="006770ED" w:rsidRPr="00EC42A2" w:rsidRDefault="006770ED" w:rsidP="006770ED">
      <w:pPr>
        <w:spacing w:line="276" w:lineRule="auto"/>
        <w:jc w:val="both"/>
        <w:rPr>
          <w:color w:val="000000"/>
          <w:sz w:val="28"/>
          <w:szCs w:val="28"/>
        </w:rPr>
      </w:pPr>
    </w:p>
    <w:p w14:paraId="27CE793D" w14:textId="3FE3B6C9" w:rsidR="006770ED" w:rsidRDefault="006770ED" w:rsidP="006770ED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настоящего постановления возложить на главного специалиста администрации городского поселения «Рабочий поселок Майский» Синцову Е.Н.</w:t>
      </w:r>
    </w:p>
    <w:p w14:paraId="51B10900" w14:textId="3B19E8FB" w:rsidR="002F0AC1" w:rsidRPr="002F0AC1" w:rsidRDefault="002F0AC1" w:rsidP="002F0AC1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2F0AC1">
        <w:rPr>
          <w:rFonts w:ascii="Times New Roman" w:hAnsi="Times New Roman"/>
          <w:color w:val="000000"/>
          <w:sz w:val="28"/>
          <w:szCs w:val="28"/>
        </w:rPr>
        <w:t>3.Опубликовать данное постановление в Сборнике нормативных документов органов местного самоуправления городского поселения «Рабочий поселок Майский» и на сайте администрации городского по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 w:rsidRPr="002F0AC1">
        <w:rPr>
          <w:rFonts w:ascii="Times New Roman" w:hAnsi="Times New Roman"/>
          <w:color w:val="000000"/>
          <w:sz w:val="28"/>
          <w:szCs w:val="28"/>
        </w:rPr>
        <w:t>еления в сети Инт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2F0AC1">
        <w:rPr>
          <w:rFonts w:ascii="Times New Roman" w:hAnsi="Times New Roman"/>
          <w:color w:val="000000"/>
          <w:sz w:val="28"/>
          <w:szCs w:val="28"/>
        </w:rPr>
        <w:t xml:space="preserve">рнет </w:t>
      </w:r>
      <w:hyperlink r:id="rId5" w:history="1">
        <w:r w:rsidRPr="002F0AC1">
          <w:rPr>
            <w:rStyle w:val="a4"/>
            <w:rFonts w:ascii="Times New Roman" w:hAnsi="Times New Roman"/>
            <w:sz w:val="28"/>
            <w:szCs w:val="28"/>
          </w:rPr>
          <w:t>https://grpmaysky.khabkrai.ru</w:t>
        </w:r>
      </w:hyperlink>
      <w:r w:rsidRPr="002F0AC1">
        <w:rPr>
          <w:rFonts w:ascii="Times New Roman" w:hAnsi="Times New Roman"/>
          <w:sz w:val="28"/>
          <w:szCs w:val="28"/>
        </w:rPr>
        <w:t>.</w:t>
      </w:r>
    </w:p>
    <w:p w14:paraId="370DF04D" w14:textId="6B650730" w:rsidR="006770ED" w:rsidRDefault="002F0AC1" w:rsidP="002F0AC1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6770ED" w:rsidRPr="003A3D3D">
        <w:rPr>
          <w:color w:val="000000"/>
          <w:sz w:val="28"/>
          <w:szCs w:val="28"/>
        </w:rPr>
        <w:t>. Настоящее постановление вступает в силу после его официального опубликования</w:t>
      </w:r>
      <w:proofErr w:type="gramStart"/>
      <w:r w:rsidR="006770ED" w:rsidRPr="003A3D3D">
        <w:rPr>
          <w:color w:val="000000"/>
          <w:sz w:val="28"/>
          <w:szCs w:val="28"/>
        </w:rPr>
        <w:t xml:space="preserve"> </w:t>
      </w:r>
      <w:r w:rsidR="006770E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.</w:t>
      </w:r>
      <w:proofErr w:type="gramEnd"/>
    </w:p>
    <w:p w14:paraId="2CC89D54" w14:textId="77777777" w:rsidR="006770ED" w:rsidRPr="00EC42A2" w:rsidRDefault="006770ED" w:rsidP="006770ED">
      <w:pPr>
        <w:spacing w:line="276" w:lineRule="auto"/>
        <w:jc w:val="both"/>
        <w:rPr>
          <w:color w:val="000000"/>
          <w:sz w:val="28"/>
          <w:szCs w:val="28"/>
        </w:rPr>
      </w:pPr>
    </w:p>
    <w:p w14:paraId="274873D0" w14:textId="77777777" w:rsidR="006770ED" w:rsidRPr="00EC42A2" w:rsidRDefault="006770ED" w:rsidP="006770ED">
      <w:pPr>
        <w:spacing w:line="276" w:lineRule="auto"/>
        <w:jc w:val="both"/>
        <w:rPr>
          <w:color w:val="000000"/>
          <w:sz w:val="28"/>
          <w:szCs w:val="28"/>
        </w:rPr>
      </w:pPr>
    </w:p>
    <w:p w14:paraId="218FB34D" w14:textId="77777777" w:rsidR="006770ED" w:rsidRPr="00EC42A2" w:rsidRDefault="006770ED" w:rsidP="006770ED">
      <w:pPr>
        <w:spacing w:line="276" w:lineRule="auto"/>
        <w:jc w:val="both"/>
        <w:rPr>
          <w:color w:val="000000"/>
          <w:sz w:val="28"/>
          <w:szCs w:val="28"/>
        </w:rPr>
      </w:pPr>
      <w:r w:rsidRPr="00EC42A2">
        <w:rPr>
          <w:color w:val="000000"/>
          <w:sz w:val="28"/>
          <w:szCs w:val="28"/>
        </w:rPr>
        <w:t>Глав</w:t>
      </w:r>
      <w:r>
        <w:rPr>
          <w:color w:val="000000"/>
          <w:sz w:val="28"/>
          <w:szCs w:val="28"/>
        </w:rPr>
        <w:t>а городского поселения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Черепанов А.Н.</w:t>
      </w:r>
    </w:p>
    <w:p w14:paraId="20DE686B" w14:textId="77777777" w:rsidR="006770ED" w:rsidRDefault="006770ED" w:rsidP="006770ED">
      <w:pPr>
        <w:jc w:val="both"/>
        <w:rPr>
          <w:color w:val="000000"/>
          <w:sz w:val="28"/>
          <w:szCs w:val="28"/>
        </w:rPr>
      </w:pPr>
    </w:p>
    <w:p w14:paraId="0B53F1B1" w14:textId="77777777" w:rsidR="006770ED" w:rsidRDefault="006770ED" w:rsidP="006770ED">
      <w:pPr>
        <w:spacing w:line="276" w:lineRule="auto"/>
        <w:jc w:val="both"/>
        <w:rPr>
          <w:color w:val="000000"/>
          <w:sz w:val="28"/>
          <w:szCs w:val="28"/>
        </w:rPr>
      </w:pPr>
    </w:p>
    <w:p w14:paraId="2CA49A64" w14:textId="2E6BD564" w:rsidR="006770ED" w:rsidRDefault="006770ED" w:rsidP="006770ED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</w:p>
    <w:p w14:paraId="2674BE34" w14:textId="77777777" w:rsidR="00474BFB" w:rsidRDefault="00474BFB"/>
    <w:sectPr w:rsidR="00474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323"/>
    <w:rsid w:val="002F0AC1"/>
    <w:rsid w:val="003D104E"/>
    <w:rsid w:val="00474BFB"/>
    <w:rsid w:val="006770ED"/>
    <w:rsid w:val="00827788"/>
    <w:rsid w:val="00925305"/>
    <w:rsid w:val="00B02323"/>
    <w:rsid w:val="00FD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5C6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0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0ED"/>
    <w:pPr>
      <w:ind w:left="720"/>
      <w:contextualSpacing/>
    </w:pPr>
  </w:style>
  <w:style w:type="character" w:styleId="a4">
    <w:name w:val="Hyperlink"/>
    <w:rsid w:val="002F0AC1"/>
    <w:rPr>
      <w:color w:val="0000FF"/>
      <w:u w:val="single"/>
    </w:rPr>
  </w:style>
  <w:style w:type="paragraph" w:customStyle="1" w:styleId="1">
    <w:name w:val="Абзац списка1"/>
    <w:basedOn w:val="a"/>
    <w:rsid w:val="002F0AC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0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0ED"/>
    <w:pPr>
      <w:ind w:left="720"/>
      <w:contextualSpacing/>
    </w:pPr>
  </w:style>
  <w:style w:type="character" w:styleId="a4">
    <w:name w:val="Hyperlink"/>
    <w:rsid w:val="002F0AC1"/>
    <w:rPr>
      <w:color w:val="0000FF"/>
      <w:u w:val="single"/>
    </w:rPr>
  </w:style>
  <w:style w:type="paragraph" w:customStyle="1" w:styleId="1">
    <w:name w:val="Абзац списка1"/>
    <w:basedOn w:val="a"/>
    <w:rsid w:val="002F0AC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6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rpmaysky.khabkra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masha</cp:lastModifiedBy>
  <cp:revision>6</cp:revision>
  <cp:lastPrinted>2023-01-25T23:54:00Z</cp:lastPrinted>
  <dcterms:created xsi:type="dcterms:W3CDTF">2023-01-25T23:39:00Z</dcterms:created>
  <dcterms:modified xsi:type="dcterms:W3CDTF">2023-02-03T06:18:00Z</dcterms:modified>
</cp:coreProperties>
</file>